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Pr="00CE6128" w:rsidRDefault="007555D9" w:rsidP="007555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6128">
        <w:rPr>
          <w:rFonts w:ascii="Times New Roman" w:hAnsi="Times New Roman" w:cs="Times New Roman"/>
          <w:b/>
          <w:sz w:val="32"/>
          <w:szCs w:val="32"/>
        </w:rPr>
        <w:t>Уважаемые предприниматели!!!</w:t>
      </w:r>
    </w:p>
    <w:p w:rsidR="007555D9" w:rsidRPr="00CE6128" w:rsidRDefault="007555D9" w:rsidP="00CE61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128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spellStart"/>
      <w:r w:rsidRPr="00CE6128">
        <w:rPr>
          <w:rFonts w:ascii="Times New Roman" w:hAnsi="Times New Roman" w:cs="Times New Roman"/>
          <w:sz w:val="24"/>
          <w:szCs w:val="24"/>
        </w:rPr>
        <w:t>ч.ч</w:t>
      </w:r>
      <w:proofErr w:type="spellEnd"/>
      <w:r w:rsidRPr="00CE6128">
        <w:rPr>
          <w:rFonts w:ascii="Times New Roman" w:hAnsi="Times New Roman" w:cs="Times New Roman"/>
          <w:sz w:val="24"/>
          <w:szCs w:val="24"/>
        </w:rPr>
        <w:t>. 3,4 ст. 3 Закона Камчатского края от 01.10.2013 № 319 «Об уполномоченном при Губернаторе Камчатского края по защите прав предпринимателей», Уполномоченный подотчетен губернатору Камчатского края и Уполномоченному при Президенте Российской Федерации по защите прав потребителей. Уполномоченный ежегодно не позднее 1 апреля года, след</w:t>
      </w:r>
      <w:r w:rsidR="008A7B3B">
        <w:rPr>
          <w:rFonts w:ascii="Times New Roman" w:hAnsi="Times New Roman" w:cs="Times New Roman"/>
          <w:sz w:val="24"/>
          <w:szCs w:val="24"/>
        </w:rPr>
        <w:t>ующего за отчетным, направляет Г</w:t>
      </w:r>
      <w:r w:rsidRPr="00CE6128">
        <w:rPr>
          <w:rFonts w:ascii="Times New Roman" w:hAnsi="Times New Roman" w:cs="Times New Roman"/>
          <w:sz w:val="24"/>
          <w:szCs w:val="24"/>
        </w:rPr>
        <w:t>убернатору Камчатского края и Уполномоченному при Президенте Российской Федерации по защите прав предпринимателей информацию о результатах своей деятельности с оценкой условий осуществления предпринимательской деятельности в</w:t>
      </w:r>
      <w:r w:rsidR="008A7B3B">
        <w:rPr>
          <w:rFonts w:ascii="Times New Roman" w:hAnsi="Times New Roman" w:cs="Times New Roman"/>
          <w:sz w:val="24"/>
          <w:szCs w:val="24"/>
        </w:rPr>
        <w:t xml:space="preserve"> Камчатском крае и предложения</w:t>
      </w:r>
      <w:r w:rsidRPr="00CE6128">
        <w:rPr>
          <w:rFonts w:ascii="Times New Roman" w:hAnsi="Times New Roman" w:cs="Times New Roman"/>
          <w:sz w:val="24"/>
          <w:szCs w:val="24"/>
        </w:rPr>
        <w:t xml:space="preserve"> о совершенствовании правового положения субъектов предпринимательской деятельности.</w:t>
      </w:r>
    </w:p>
    <w:p w:rsidR="007555D9" w:rsidRDefault="007555D9" w:rsidP="00CE61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128">
        <w:rPr>
          <w:rFonts w:ascii="Times New Roman" w:hAnsi="Times New Roman" w:cs="Times New Roman"/>
          <w:sz w:val="24"/>
          <w:szCs w:val="24"/>
        </w:rPr>
        <w:t xml:space="preserve">Информация о результатах деятельности Уполномоченного </w:t>
      </w:r>
      <w:r w:rsidRPr="00CE6128">
        <w:rPr>
          <w:rFonts w:ascii="Times New Roman" w:hAnsi="Times New Roman" w:cs="Times New Roman"/>
          <w:b/>
          <w:sz w:val="24"/>
          <w:szCs w:val="24"/>
        </w:rPr>
        <w:t>за 2020 год</w:t>
      </w:r>
      <w:r w:rsidR="00CE6128">
        <w:rPr>
          <w:rFonts w:ascii="Times New Roman" w:hAnsi="Times New Roman" w:cs="Times New Roman"/>
          <w:sz w:val="24"/>
          <w:szCs w:val="24"/>
        </w:rPr>
        <w:t xml:space="preserve"> </w:t>
      </w:r>
      <w:r w:rsidRPr="00CE6128">
        <w:rPr>
          <w:rFonts w:ascii="Times New Roman" w:hAnsi="Times New Roman" w:cs="Times New Roman"/>
          <w:sz w:val="24"/>
          <w:szCs w:val="24"/>
        </w:rPr>
        <w:t>размещена на официальном сайте КГКУ «Центр по обеспечению деятельности Общественной палаты и Уполномоченных Камчатского края» (</w:t>
      </w:r>
      <w:hyperlink r:id="rId4" w:history="1"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prava</w:t>
        </w:r>
        <w:proofErr w:type="spellEnd"/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</w:rPr>
          <w:t>41.</w:t>
        </w:r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E6128" w:rsidRPr="00CE612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CE6128" w:rsidRPr="00CE6128">
        <w:rPr>
          <w:rFonts w:ascii="Times New Roman" w:hAnsi="Times New Roman" w:cs="Times New Roman"/>
          <w:sz w:val="24"/>
          <w:szCs w:val="24"/>
        </w:rPr>
        <w:t xml:space="preserve">), на официальной странице </w:t>
      </w:r>
      <w:r w:rsidR="00CE6128" w:rsidRPr="00CE6128">
        <w:rPr>
          <w:rFonts w:ascii="Times New Roman" w:hAnsi="Times New Roman" w:cs="Times New Roman"/>
          <w:b/>
          <w:sz w:val="24"/>
          <w:szCs w:val="24"/>
        </w:rPr>
        <w:t>Уполномоченного при Губернаторе Камчатского края по защите прав предпринимателей</w:t>
      </w:r>
      <w:r w:rsidR="00CE6128" w:rsidRPr="00CE6128">
        <w:rPr>
          <w:rFonts w:ascii="Times New Roman" w:hAnsi="Times New Roman" w:cs="Times New Roman"/>
          <w:sz w:val="24"/>
          <w:szCs w:val="24"/>
        </w:rPr>
        <w:t xml:space="preserve"> в разделе «Доклады (информация) Уполномоченного при Губернаторе Камчатского края по защите прав предпринимателей».</w:t>
      </w:r>
    </w:p>
    <w:p w:rsidR="008A7B3B" w:rsidRPr="008A7B3B" w:rsidRDefault="008A7B3B" w:rsidP="00CE61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Возникшие предложения направлять по электронной почте </w:t>
      </w:r>
      <w:hyperlink r:id="rId5" w:history="1">
        <w:r w:rsidRPr="008F35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kamchatka</w:t>
        </w:r>
        <w:r w:rsidRPr="008F350D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8F35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ombudsmanbiz</w:t>
        </w:r>
        <w:r w:rsidRPr="008F350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8F35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sectPr w:rsidR="008A7B3B" w:rsidRPr="008A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190"/>
    <w:rsid w:val="00367190"/>
    <w:rsid w:val="0043375F"/>
    <w:rsid w:val="007555D9"/>
    <w:rsid w:val="008A7B3B"/>
    <w:rsid w:val="00CE6128"/>
    <w:rsid w:val="00D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3C9E"/>
  <w15:chartTrackingRefBased/>
  <w15:docId w15:val="{00C6797A-5594-4480-A18F-13F4F07A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612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7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mchatka@ombudsmanbiz.ru" TargetMode="External"/><Relationship Id="rId4" Type="http://schemas.openxmlformats.org/officeDocument/2006/relationships/hyperlink" Target="http://www.prava4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cp:lastPrinted>2021-04-22T22:32:00Z</cp:lastPrinted>
  <dcterms:created xsi:type="dcterms:W3CDTF">2021-04-22T22:19:00Z</dcterms:created>
  <dcterms:modified xsi:type="dcterms:W3CDTF">2021-04-22T22:39:00Z</dcterms:modified>
</cp:coreProperties>
</file>